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3F" w:rsidRPr="00515550" w:rsidRDefault="007D0721" w:rsidP="009E063F">
      <w:pPr>
        <w:pStyle w:val="Heading3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2019</w:t>
      </w:r>
      <w:r w:rsidR="009E063F" w:rsidRPr="00515550">
        <w:rPr>
          <w:rFonts w:asciiTheme="minorHAnsi" w:hAnsiTheme="minorHAnsi" w:cstheme="minorHAnsi"/>
          <w:sz w:val="32"/>
          <w:szCs w:val="32"/>
        </w:rPr>
        <w:t xml:space="preserve"> School Fees, </w:t>
      </w:r>
      <w:r w:rsidR="009E063F" w:rsidRPr="00515550">
        <w:rPr>
          <w:rFonts w:asciiTheme="minorHAnsi" w:hAnsiTheme="minorHAnsi" w:cstheme="minorHAnsi"/>
        </w:rPr>
        <w:t>Christian Leaders' Training College</w:t>
      </w:r>
      <w:r w:rsidR="001904CA">
        <w:rPr>
          <w:rFonts w:asciiTheme="minorHAnsi" w:hAnsiTheme="minorHAnsi" w:cstheme="minorHAnsi"/>
        </w:rPr>
        <w:t xml:space="preserve"> of Papua New Guinea</w:t>
      </w:r>
    </w:p>
    <w:tbl>
      <w:tblPr>
        <w:tblW w:w="15521" w:type="dxa"/>
        <w:tblInd w:w="93" w:type="dxa"/>
        <w:tblLook w:val="04A0" w:firstRow="1" w:lastRow="0" w:firstColumn="1" w:lastColumn="0" w:noHBand="0" w:noVBand="1"/>
      </w:tblPr>
      <w:tblGrid>
        <w:gridCol w:w="1083"/>
        <w:gridCol w:w="2098"/>
        <w:gridCol w:w="1264"/>
        <w:gridCol w:w="1240"/>
        <w:gridCol w:w="1260"/>
        <w:gridCol w:w="1193"/>
        <w:gridCol w:w="950"/>
        <w:gridCol w:w="1037"/>
        <w:gridCol w:w="1145"/>
        <w:gridCol w:w="1339"/>
        <w:gridCol w:w="1534"/>
        <w:gridCol w:w="1106"/>
        <w:gridCol w:w="272"/>
      </w:tblGrid>
      <w:tr w:rsidR="009E063F" w:rsidRPr="00054998" w:rsidTr="004B6D21">
        <w:trPr>
          <w:trHeight w:val="54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3F" w:rsidRPr="00054998" w:rsidRDefault="007F1E0B" w:rsidP="007F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Family Size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of Children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063F" w:rsidRPr="00DA0A5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DA0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 of Training</w:t>
            </w:r>
          </w:p>
        </w:tc>
        <w:tc>
          <w:tcPr>
            <w:tcW w:w="6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3F" w:rsidRPr="00DA0A5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DA0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REQUIRED FEES (including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</w:t>
            </w:r>
            <w:r w:rsidRPr="00DA0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ood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</w:t>
            </w:r>
            <w:r w:rsidRPr="00DA0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llowances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</w:t>
            </w:r>
            <w:r w:rsidRPr="00DA0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b</w:t>
            </w:r>
            <w:r w:rsidRPr="00DA0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r</w:t>
            </w:r>
            <w:r w:rsidRPr="00DA0A5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efunded)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 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2019</w:t>
            </w: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TOTAL FEES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3F" w:rsidRPr="00054998" w:rsidRDefault="009E063F" w:rsidP="004B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9E063F" w:rsidRPr="00054998" w:rsidTr="004B6D21">
        <w:trPr>
          <w:trHeight w:val="870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Tuition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Fee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Children Fee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Medical Fee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SRC Fee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Property Bond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Food Allowance - Students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Food Allowance - Children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3F" w:rsidRPr="00054998" w:rsidRDefault="009E063F" w:rsidP="004B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3F" w:rsidRPr="00054998" w:rsidRDefault="009E063F" w:rsidP="004B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9E063F" w:rsidRPr="00054998" w:rsidTr="004B6D21">
        <w:trPr>
          <w:trHeight w:val="255"/>
        </w:trPr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63F" w:rsidRPr="00054998" w:rsidRDefault="009E063F" w:rsidP="007F1E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1. Diploma </w:t>
            </w:r>
            <w:r w:rsidR="007F1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and Advanced Diploma </w:t>
            </w: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Program</w:t>
            </w:r>
            <w:r w:rsidR="007F1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me</w:t>
            </w: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63F" w:rsidRPr="00054998" w:rsidRDefault="009E063F" w:rsidP="004B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</w:tr>
      <w:tr w:rsidR="007F1E0B" w:rsidRPr="00054998" w:rsidTr="00913D05">
        <w:trPr>
          <w:trHeight w:val="255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bookmarkStart w:id="0" w:name="_GoBack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Single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E0B" w:rsidRPr="00DA0A5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11,500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3,145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4,175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bookmarkEnd w:id="0"/>
      <w:tr w:rsidR="007F1E0B" w:rsidRPr="00054998" w:rsidTr="002F604F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E0B" w:rsidRPr="00DA0A5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19,000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5,325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7,385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051A76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E0B" w:rsidRPr="00DA0A5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20,000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5,325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8,150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7760CD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E0B" w:rsidRPr="00DA0A5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5,325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8,915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6847D7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Three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DA0A5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22,000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5,325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1,440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9,680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6A449E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3718D9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3718D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3718D9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23,000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5,325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3718D9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10,445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6A449E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Five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DA0A5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24,000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5,325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2,400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11,210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A83B9E" w:rsidRPr="00054998" w:rsidTr="004B6D21">
        <w:trPr>
          <w:trHeight w:val="255"/>
        </w:trPr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9E" w:rsidRPr="00326BDA" w:rsidRDefault="00A83B9E" w:rsidP="007F1E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2. Bachelor &amp; </w:t>
            </w:r>
            <w:r w:rsidR="007F1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Graduate Diploma</w:t>
            </w: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Program</w:t>
            </w:r>
            <w:r w:rsidR="007F1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me</w:t>
            </w: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9E" w:rsidRPr="00054998" w:rsidRDefault="00A83B9E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 </w:t>
            </w:r>
          </w:p>
        </w:tc>
      </w:tr>
      <w:tr w:rsidR="007F1E0B" w:rsidRPr="00054998" w:rsidTr="00315CCF">
        <w:trPr>
          <w:trHeight w:val="255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Single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9A75C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13,5</w:t>
            </w:r>
            <w:r w:rsidRPr="009A7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3,870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4,900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63029D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9A75C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21,000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6,415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</w:t>
            </w: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8,475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B51BC3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9A75C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22,0</w:t>
            </w:r>
            <w:r w:rsidRPr="009A7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6,415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B" w:rsidRPr="00183EC7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9,240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BD5622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9A75C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9A7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3,000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6,415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B" w:rsidRPr="00183EC7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960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10,005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1C4AD9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Three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9A75C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9A7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4,000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6,415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35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B" w:rsidRPr="00183EC7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1,440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10,770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255F45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9A75C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9A7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6,415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B" w:rsidRPr="00183EC7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11,535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255F45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Five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9A75C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9A75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6,000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6,415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45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E0B" w:rsidRPr="00183EC7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1,920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2,400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12,300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A83B9E" w:rsidRPr="00054998" w:rsidTr="004B6D21">
        <w:trPr>
          <w:trHeight w:val="255"/>
        </w:trPr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9E" w:rsidRPr="00054998" w:rsidRDefault="00A83B9E" w:rsidP="004B6D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3. Master</w:t>
            </w:r>
            <w:r w:rsidR="007F1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</w:t>
            </w: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 Program</w:t>
            </w:r>
            <w:r w:rsidR="007F1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mes</w:t>
            </w: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B9E" w:rsidRPr="00054998" w:rsidRDefault="00A83B9E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 </w:t>
            </w:r>
          </w:p>
        </w:tc>
      </w:tr>
      <w:tr w:rsidR="007F1E0B" w:rsidRPr="00054998" w:rsidTr="00726C92">
        <w:trPr>
          <w:trHeight w:val="255"/>
        </w:trPr>
        <w:tc>
          <w:tcPr>
            <w:tcW w:w="10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Single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N/A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326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15,000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5,290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5,350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5F208C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326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22,500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8,460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8,580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DD03BC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326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23,500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8,460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8,860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7D42E9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Two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326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24,500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8,460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560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9,140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5653EE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Three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326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25,500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8,460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840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9,420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AA5E3B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Four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326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26,500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8,460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1,120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9,700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  <w:tr w:rsidR="007F1E0B" w:rsidRPr="00054998" w:rsidTr="00AA5E3B">
        <w:trPr>
          <w:trHeight w:val="255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163B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054998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Married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Five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326B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27,500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326BDA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NZ"/>
              </w:rPr>
              <w:t>8,460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1,400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9,980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E0B" w:rsidRPr="00054998" w:rsidRDefault="007F1E0B" w:rsidP="004B6D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</w:p>
        </w:tc>
      </w:tr>
    </w:tbl>
    <w:p w:rsidR="009E063F" w:rsidRPr="00054998" w:rsidRDefault="009E063F" w:rsidP="009E063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NZ"/>
        </w:rPr>
      </w:pPr>
      <w:r w:rsidRPr="00054998">
        <w:rPr>
          <w:rFonts w:ascii="Arial" w:eastAsia="Times New Roman" w:hAnsi="Arial" w:cs="Arial"/>
          <w:b/>
          <w:bCs/>
          <w:sz w:val="20"/>
          <w:szCs w:val="20"/>
          <w:lang w:eastAsia="en-NZ"/>
        </w:rPr>
        <w:t>Notes:</w:t>
      </w:r>
    </w:p>
    <w:p w:rsidR="009E063F" w:rsidRDefault="009E063F" w:rsidP="009E0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1</w:t>
      </w:r>
      <w:r w:rsidRPr="00054998">
        <w:rPr>
          <w:rFonts w:ascii="Arial" w:eastAsia="Times New Roman" w:hAnsi="Arial" w:cs="Arial"/>
          <w:sz w:val="20"/>
          <w:szCs w:val="20"/>
          <w:lang w:eastAsia="en-NZ"/>
        </w:rPr>
        <w:t>. Students with more than 5 children will be charged higher than the Total Fees Required for students with 5 children shown in the Fees Structure</w:t>
      </w:r>
    </w:p>
    <w:p w:rsidR="009E063F" w:rsidRPr="00054998" w:rsidRDefault="009E063F" w:rsidP="009E0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 xml:space="preserve">2. </w:t>
      </w:r>
      <w:r w:rsidRPr="00054998">
        <w:rPr>
          <w:rFonts w:ascii="Arial" w:eastAsia="Times New Roman" w:hAnsi="Arial" w:cs="Arial"/>
          <w:sz w:val="20"/>
          <w:szCs w:val="20"/>
          <w:lang w:eastAsia="en-NZ"/>
        </w:rPr>
        <w:t>For MTH Students, OCA will cover the Medical Fees &amp; Food Allowances for Students and Children</w:t>
      </w:r>
    </w:p>
    <w:p w:rsidR="009E063F" w:rsidRPr="00054998" w:rsidRDefault="009E063F" w:rsidP="009E063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>3. Those without 50% of their fees will be sent home immediately.  At least 80% must be paid by start of second term.</w:t>
      </w:r>
    </w:p>
    <w:p w:rsidR="009E063F" w:rsidRPr="009E063F" w:rsidRDefault="009E063F" w:rsidP="009E063F">
      <w:pPr>
        <w:spacing w:after="0" w:line="240" w:lineRule="auto"/>
        <w:ind w:right="-1428"/>
        <w:rPr>
          <w:rFonts w:ascii="Arial" w:eastAsia="Times New Roman" w:hAnsi="Arial" w:cs="Arial"/>
          <w:sz w:val="20"/>
          <w:szCs w:val="20"/>
          <w:lang w:eastAsia="en-NZ"/>
        </w:rPr>
      </w:pPr>
      <w:r>
        <w:rPr>
          <w:rFonts w:ascii="Arial" w:eastAsia="Times New Roman" w:hAnsi="Arial" w:cs="Arial"/>
          <w:sz w:val="20"/>
          <w:szCs w:val="20"/>
          <w:lang w:eastAsia="en-NZ"/>
        </w:rPr>
        <w:t xml:space="preserve">4. </w:t>
      </w:r>
      <w:r w:rsidRPr="00054998">
        <w:rPr>
          <w:rFonts w:ascii="Arial" w:eastAsia="Times New Roman" w:hAnsi="Arial" w:cs="Arial"/>
          <w:sz w:val="20"/>
          <w:szCs w:val="20"/>
          <w:lang w:eastAsia="en-NZ"/>
        </w:rPr>
        <w:t xml:space="preserve">The contents of this School Fees Structure </w:t>
      </w:r>
      <w:proofErr w:type="gramStart"/>
      <w:r w:rsidRPr="00054998">
        <w:rPr>
          <w:rFonts w:ascii="Arial" w:eastAsia="Times New Roman" w:hAnsi="Arial" w:cs="Arial"/>
          <w:sz w:val="20"/>
          <w:szCs w:val="20"/>
          <w:lang w:eastAsia="en-NZ"/>
        </w:rPr>
        <w:t>was</w:t>
      </w:r>
      <w:proofErr w:type="gramEnd"/>
      <w:r w:rsidRPr="00054998">
        <w:rPr>
          <w:rFonts w:ascii="Arial" w:eastAsia="Times New Roman" w:hAnsi="Arial" w:cs="Arial"/>
          <w:sz w:val="20"/>
          <w:szCs w:val="20"/>
          <w:lang w:eastAsia="en-NZ"/>
        </w:rPr>
        <w:t xml:space="preserve"> approved by</w:t>
      </w:r>
      <w:r>
        <w:rPr>
          <w:rFonts w:ascii="Arial" w:eastAsia="Times New Roman" w:hAnsi="Arial" w:cs="Arial"/>
          <w:sz w:val="20"/>
          <w:szCs w:val="20"/>
          <w:lang w:eastAsia="en-NZ"/>
        </w:rPr>
        <w:t xml:space="preserve"> the CLTC Council in August 2017.  Fees will be increased by 10% for 2019.</w:t>
      </w:r>
    </w:p>
    <w:p w:rsidR="00B97647" w:rsidRDefault="00B97647"/>
    <w:sectPr w:rsidR="00B97647" w:rsidSect="00054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3F"/>
    <w:rsid w:val="000C5039"/>
    <w:rsid w:val="001904CA"/>
    <w:rsid w:val="007D0721"/>
    <w:rsid w:val="007F1E0B"/>
    <w:rsid w:val="00847596"/>
    <w:rsid w:val="008A207E"/>
    <w:rsid w:val="009E063F"/>
    <w:rsid w:val="00A24DA5"/>
    <w:rsid w:val="00A83B9E"/>
    <w:rsid w:val="00AB7937"/>
    <w:rsid w:val="00B97647"/>
    <w:rsid w:val="00DA29C8"/>
    <w:rsid w:val="00DE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3F"/>
    <w:pPr>
      <w:spacing w:after="120"/>
    </w:pPr>
    <w:rPr>
      <w:rFonts w:ascii="Cambria" w:hAnsi="Cambria"/>
      <w:sz w:val="24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63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63F"/>
    <w:rPr>
      <w:rFonts w:asciiTheme="majorHAnsi" w:eastAsiaTheme="majorEastAsia" w:hAnsiTheme="majorHAnsi" w:cstheme="majorBidi"/>
      <w:b/>
      <w:bCs/>
      <w:color w:val="000000" w:themeColor="text1"/>
      <w:sz w:val="24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3F"/>
    <w:pPr>
      <w:spacing w:after="120"/>
    </w:pPr>
    <w:rPr>
      <w:rFonts w:ascii="Cambria" w:hAnsi="Cambria"/>
      <w:sz w:val="24"/>
      <w:lang w:val="en-N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63F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063F"/>
    <w:rPr>
      <w:rFonts w:asciiTheme="majorHAnsi" w:eastAsiaTheme="majorEastAsia" w:hAnsiTheme="majorHAnsi" w:cstheme="majorBidi"/>
      <w:b/>
      <w:bCs/>
      <w:color w:val="000000" w:themeColor="text1"/>
      <w:sz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Phil</cp:lastModifiedBy>
  <cp:revision>2</cp:revision>
  <dcterms:created xsi:type="dcterms:W3CDTF">2018-04-13T02:03:00Z</dcterms:created>
  <dcterms:modified xsi:type="dcterms:W3CDTF">2018-04-13T02:03:00Z</dcterms:modified>
</cp:coreProperties>
</file>